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29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797"/>
        <w:gridCol w:w="3500"/>
      </w:tblGrid>
      <w:tr w:rsidR="006017D2" w14:paraId="675C9D88" w14:textId="77777777" w:rsidTr="000014E6">
        <w:trPr>
          <w:trHeight w:hRule="exact" w:val="510"/>
        </w:trPr>
        <w:tc>
          <w:tcPr>
            <w:tcW w:w="5727" w:type="dxa"/>
          </w:tcPr>
          <w:p w14:paraId="3264D091" w14:textId="77777777" w:rsidR="006017D2" w:rsidRDefault="006017D2" w:rsidP="00FC7819">
            <w:pPr>
              <w:spacing w:before="60"/>
              <w:rPr>
                <w:sz w:val="20"/>
              </w:rPr>
            </w:pPr>
          </w:p>
          <w:p w14:paraId="60A228B6" w14:textId="26066280" w:rsidR="006017D2" w:rsidRDefault="00D14950" w:rsidP="00023FA4">
            <w:pPr>
              <w:spacing w:line="200" w:lineRule="exact"/>
              <w:rPr>
                <w:sz w:val="12"/>
                <w:szCs w:val="12"/>
              </w:rPr>
            </w:pPr>
            <w:bookmarkStart w:id="0" w:name="AdressZeile"/>
            <w:r>
              <w:rPr>
                <w:sz w:val="12"/>
                <w:szCs w:val="12"/>
              </w:rPr>
              <w:t>Hörmann</w:t>
            </w:r>
            <w:bookmarkEnd w:id="0"/>
            <w:r w:rsidR="001B0621">
              <w:rPr>
                <w:sz w:val="12"/>
                <w:szCs w:val="12"/>
              </w:rPr>
              <w:t xml:space="preserve">, </w:t>
            </w:r>
            <w:r w:rsidR="00C77D0B">
              <w:rPr>
                <w:sz w:val="12"/>
                <w:szCs w:val="12"/>
              </w:rPr>
              <w:t>450 Airport Road – Sparta, TN, 38583</w:t>
            </w:r>
          </w:p>
        </w:tc>
        <w:tc>
          <w:tcPr>
            <w:tcW w:w="3458" w:type="dxa"/>
          </w:tcPr>
          <w:p w14:paraId="4800A662" w14:textId="77777777" w:rsidR="006017D2" w:rsidRDefault="006017D2" w:rsidP="00FC7819">
            <w:pPr>
              <w:spacing w:before="60"/>
              <w:rPr>
                <w:sz w:val="20"/>
              </w:rPr>
            </w:pPr>
          </w:p>
          <w:p w14:paraId="5BFBD664" w14:textId="5E6BD23C" w:rsidR="006017D2" w:rsidRDefault="00D14950" w:rsidP="00FC7819">
            <w:pPr>
              <w:spacing w:line="200" w:lineRule="exact"/>
              <w:rPr>
                <w:b/>
                <w:sz w:val="12"/>
                <w:szCs w:val="12"/>
              </w:rPr>
            </w:pPr>
            <w:bookmarkStart w:id="1" w:name="InfoZ1"/>
            <w:r>
              <w:rPr>
                <w:b/>
                <w:sz w:val="12"/>
                <w:szCs w:val="12"/>
              </w:rPr>
              <w:t xml:space="preserve">Hörmann </w:t>
            </w:r>
            <w:bookmarkEnd w:id="1"/>
            <w:r w:rsidR="00B85F0A">
              <w:rPr>
                <w:b/>
                <w:sz w:val="12"/>
                <w:szCs w:val="12"/>
              </w:rPr>
              <w:t xml:space="preserve">Group </w:t>
            </w:r>
            <w:r w:rsidR="00CE339F">
              <w:rPr>
                <w:b/>
                <w:sz w:val="12"/>
                <w:szCs w:val="12"/>
              </w:rPr>
              <w:t>North America, Inc.</w:t>
            </w:r>
          </w:p>
        </w:tc>
      </w:tr>
      <w:tr w:rsidR="006017D2" w14:paraId="21F4F237" w14:textId="77777777" w:rsidTr="000014E6">
        <w:trPr>
          <w:trHeight w:val="2552"/>
        </w:trPr>
        <w:tc>
          <w:tcPr>
            <w:tcW w:w="5727" w:type="dxa"/>
          </w:tcPr>
          <w:p w14:paraId="67145720" w14:textId="77777777" w:rsidR="006017D2" w:rsidRPr="003E0DB5" w:rsidRDefault="006017D2" w:rsidP="00FC7819">
            <w:pPr>
              <w:spacing w:line="260" w:lineRule="exact"/>
              <w:rPr>
                <w:szCs w:val="22"/>
              </w:rPr>
            </w:pPr>
          </w:p>
          <w:p w14:paraId="125F55F9" w14:textId="6D9F53C7" w:rsidR="007415F9" w:rsidRPr="003853D9" w:rsidRDefault="007415F9" w:rsidP="007415F9">
            <w:pPr>
              <w:pStyle w:val="Header"/>
              <w:tabs>
                <w:tab w:val="left" w:pos="720"/>
              </w:tabs>
              <w:spacing w:line="360" w:lineRule="auto"/>
              <w:jc w:val="both"/>
              <w:rPr>
                <w:rFonts w:cs="Arial"/>
                <w:sz w:val="20"/>
                <w:szCs w:val="20"/>
                <w:lang w:val="en-US"/>
              </w:rPr>
            </w:pPr>
            <w:bookmarkStart w:id="2" w:name="ADR_Feld"/>
            <w:r w:rsidRPr="003853D9">
              <w:rPr>
                <w:rFonts w:cs="Arial"/>
                <w:sz w:val="20"/>
                <w:szCs w:val="20"/>
                <w:lang w:val="en-US"/>
              </w:rPr>
              <w:t>Contact:  Alice Permigiani</w:t>
            </w:r>
          </w:p>
          <w:p w14:paraId="6E71E1C9" w14:textId="6723434D" w:rsidR="007415F9" w:rsidRPr="003853D9" w:rsidRDefault="007415F9" w:rsidP="007415F9">
            <w:pPr>
              <w:pStyle w:val="Header"/>
              <w:tabs>
                <w:tab w:val="left" w:pos="720"/>
              </w:tabs>
              <w:spacing w:line="360" w:lineRule="auto"/>
              <w:jc w:val="both"/>
              <w:rPr>
                <w:rFonts w:cs="Arial"/>
                <w:sz w:val="20"/>
                <w:szCs w:val="20"/>
                <w:lang w:val="en-US"/>
              </w:rPr>
            </w:pPr>
            <w:r w:rsidRPr="003853D9">
              <w:rPr>
                <w:rFonts w:cs="Arial"/>
                <w:sz w:val="20"/>
                <w:szCs w:val="20"/>
                <w:lang w:val="en-US"/>
              </w:rPr>
              <w:t xml:space="preserve">Phone:    (800) 365-3667, ext. </w:t>
            </w:r>
            <w:r w:rsidR="00155115">
              <w:rPr>
                <w:rFonts w:cs="Arial"/>
                <w:sz w:val="20"/>
                <w:szCs w:val="20"/>
                <w:lang w:val="en-US"/>
              </w:rPr>
              <w:t>1</w:t>
            </w:r>
            <w:r w:rsidRPr="003853D9">
              <w:rPr>
                <w:rFonts w:cs="Arial"/>
                <w:sz w:val="20"/>
                <w:szCs w:val="20"/>
                <w:lang w:val="en-US"/>
              </w:rPr>
              <w:t>323</w:t>
            </w:r>
          </w:p>
          <w:p w14:paraId="21EFBBEE" w14:textId="77777777" w:rsidR="006017D2" w:rsidRDefault="007415F9" w:rsidP="007415F9">
            <w:pPr>
              <w:spacing w:line="260" w:lineRule="exact"/>
            </w:pPr>
            <w:r w:rsidRPr="003853D9">
              <w:rPr>
                <w:rFonts w:cs="Arial"/>
                <w:sz w:val="20"/>
                <w:szCs w:val="20"/>
                <w:lang w:val="en-US"/>
              </w:rPr>
              <w:t xml:space="preserve">Email:     </w:t>
            </w:r>
            <w:hyperlink r:id="rId7" w:history="1">
              <w:r w:rsidRPr="005F07B7">
                <w:rPr>
                  <w:rStyle w:val="Hyperlink"/>
                  <w:rFonts w:cs="Arial"/>
                  <w:sz w:val="20"/>
                  <w:szCs w:val="20"/>
                  <w:lang w:val="en-US"/>
                </w:rPr>
                <w:t>a.permigiani@hormann.us</w:t>
              </w:r>
            </w:hyperlink>
            <w:r w:rsidR="00D14950" w:rsidRPr="003E0DB5">
              <w:rPr>
                <w:noProof/>
                <w:szCs w:val="22"/>
              </w:rPr>
              <w:t xml:space="preserve">  </w:t>
            </w:r>
            <w:bookmarkEnd w:id="2"/>
          </w:p>
        </w:tc>
        <w:tc>
          <w:tcPr>
            <w:tcW w:w="3458" w:type="dxa"/>
          </w:tcPr>
          <w:p w14:paraId="53B943C0" w14:textId="77777777" w:rsidR="008461E9" w:rsidRDefault="00D14950" w:rsidP="00F57E7E">
            <w:pPr>
              <w:tabs>
                <w:tab w:val="left" w:pos="567"/>
                <w:tab w:val="left" w:pos="986"/>
              </w:tabs>
              <w:spacing w:line="200" w:lineRule="exact"/>
              <w:rPr>
                <w:sz w:val="12"/>
                <w:szCs w:val="12"/>
              </w:rPr>
            </w:pPr>
            <w:bookmarkStart w:id="3" w:name="InfoZ1A"/>
            <w:r>
              <w:rPr>
                <w:noProof/>
                <w:sz w:val="12"/>
                <w:szCs w:val="12"/>
              </w:rPr>
              <w:t xml:space="preserve">     </w:t>
            </w:r>
            <w:bookmarkEnd w:id="3"/>
          </w:p>
          <w:p w14:paraId="05690953" w14:textId="6DCA84A6" w:rsidR="006017D2" w:rsidRDefault="00B85F0A" w:rsidP="00F57E7E">
            <w:pPr>
              <w:tabs>
                <w:tab w:val="left" w:pos="567"/>
                <w:tab w:val="left" w:pos="986"/>
              </w:tabs>
              <w:spacing w:line="200" w:lineRule="exac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450 Ai</w:t>
            </w:r>
            <w:r w:rsidR="004821E3">
              <w:rPr>
                <w:sz w:val="12"/>
                <w:szCs w:val="12"/>
              </w:rPr>
              <w:t>r</w:t>
            </w:r>
            <w:r>
              <w:rPr>
                <w:sz w:val="12"/>
                <w:szCs w:val="12"/>
              </w:rPr>
              <w:t>port Road</w:t>
            </w:r>
          </w:p>
          <w:p w14:paraId="29977033" w14:textId="05CF1126" w:rsidR="001B0621" w:rsidRDefault="00B85F0A" w:rsidP="00F57E7E">
            <w:pPr>
              <w:tabs>
                <w:tab w:val="left" w:pos="567"/>
                <w:tab w:val="left" w:pos="986"/>
              </w:tabs>
              <w:spacing w:line="200" w:lineRule="exac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Sparta, TN 38583</w:t>
            </w:r>
          </w:p>
          <w:p w14:paraId="31B80D19" w14:textId="77777777" w:rsidR="006017D2" w:rsidRDefault="001B0621" w:rsidP="00F57E7E">
            <w:pPr>
              <w:tabs>
                <w:tab w:val="left" w:pos="567"/>
                <w:tab w:val="left" w:pos="986"/>
              </w:tabs>
              <w:spacing w:line="200" w:lineRule="exact"/>
              <w:rPr>
                <w:sz w:val="12"/>
                <w:szCs w:val="12"/>
              </w:rPr>
            </w:pPr>
            <w:bookmarkStart w:id="4" w:name="InfoZ3"/>
            <w:r>
              <w:rPr>
                <w:sz w:val="12"/>
                <w:szCs w:val="12"/>
              </w:rPr>
              <w:t>Phone</w:t>
            </w:r>
            <w:r w:rsidR="00D14950">
              <w:rPr>
                <w:sz w:val="12"/>
                <w:szCs w:val="12"/>
              </w:rPr>
              <w:tab/>
              <w:t>+</w:t>
            </w:r>
            <w:bookmarkEnd w:id="4"/>
            <w:r>
              <w:rPr>
                <w:sz w:val="12"/>
                <w:szCs w:val="12"/>
              </w:rPr>
              <w:t>1 800 365 3667</w:t>
            </w:r>
          </w:p>
          <w:p w14:paraId="7CDB573D" w14:textId="77777777" w:rsidR="006017D2" w:rsidRDefault="00D14950" w:rsidP="00F57E7E">
            <w:pPr>
              <w:tabs>
                <w:tab w:val="left" w:pos="567"/>
                <w:tab w:val="left" w:pos="986"/>
              </w:tabs>
              <w:spacing w:line="200" w:lineRule="exact"/>
              <w:rPr>
                <w:sz w:val="12"/>
                <w:szCs w:val="12"/>
              </w:rPr>
            </w:pPr>
            <w:bookmarkStart w:id="5" w:name="InfoZ5"/>
            <w:r>
              <w:rPr>
                <w:noProof/>
                <w:sz w:val="12"/>
                <w:szCs w:val="12"/>
              </w:rPr>
              <w:t xml:space="preserve">     </w:t>
            </w:r>
            <w:bookmarkEnd w:id="5"/>
          </w:p>
          <w:p w14:paraId="1A1E797C" w14:textId="2999DF65" w:rsidR="006017D2" w:rsidRPr="00B85F0A" w:rsidRDefault="001B0621" w:rsidP="00F57E7E">
            <w:pPr>
              <w:tabs>
                <w:tab w:val="left" w:pos="567"/>
                <w:tab w:val="left" w:pos="986"/>
              </w:tabs>
              <w:spacing w:line="200" w:lineRule="exact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</w:rPr>
              <w:t>Alice M. Permigiani</w:t>
            </w:r>
            <w:bookmarkStart w:id="6" w:name="InfoZ7"/>
            <w:r w:rsidR="00D14950">
              <w:rPr>
                <w:sz w:val="12"/>
                <w:szCs w:val="12"/>
              </w:rPr>
              <w:br/>
            </w:r>
            <w:bookmarkEnd w:id="6"/>
            <w:r w:rsidR="003C1683">
              <w:rPr>
                <w:sz w:val="12"/>
                <w:szCs w:val="12"/>
              </w:rPr>
              <w:t xml:space="preserve">Chief Editor and Public Relations </w:t>
            </w:r>
            <w:r w:rsidR="00E41CC3">
              <w:rPr>
                <w:sz w:val="12"/>
                <w:szCs w:val="12"/>
              </w:rPr>
              <w:t>Specialist</w:t>
            </w:r>
          </w:p>
          <w:p w14:paraId="1E27537B" w14:textId="4ED9D689" w:rsidR="006017D2" w:rsidRDefault="001B0621" w:rsidP="00F57E7E">
            <w:pPr>
              <w:tabs>
                <w:tab w:val="left" w:pos="567"/>
                <w:tab w:val="left" w:pos="986"/>
              </w:tabs>
              <w:spacing w:line="200" w:lineRule="exact"/>
              <w:rPr>
                <w:sz w:val="12"/>
                <w:szCs w:val="12"/>
              </w:rPr>
            </w:pPr>
            <w:bookmarkStart w:id="7" w:name="InfoZ8"/>
            <w:r>
              <w:rPr>
                <w:sz w:val="12"/>
                <w:szCs w:val="12"/>
              </w:rPr>
              <w:t>Phone</w:t>
            </w:r>
            <w:r w:rsidR="00D14950">
              <w:rPr>
                <w:sz w:val="12"/>
                <w:szCs w:val="12"/>
              </w:rPr>
              <w:tab/>
              <w:t>+</w:t>
            </w:r>
            <w:bookmarkEnd w:id="7"/>
            <w:r>
              <w:rPr>
                <w:sz w:val="12"/>
                <w:szCs w:val="12"/>
              </w:rPr>
              <w:t xml:space="preserve">1 724 385 9150, ext. </w:t>
            </w:r>
            <w:r w:rsidR="00155115">
              <w:rPr>
                <w:sz w:val="12"/>
                <w:szCs w:val="12"/>
              </w:rPr>
              <w:t>1</w:t>
            </w:r>
            <w:r>
              <w:rPr>
                <w:sz w:val="12"/>
                <w:szCs w:val="12"/>
              </w:rPr>
              <w:t>323</w:t>
            </w:r>
          </w:p>
          <w:p w14:paraId="65BA4975" w14:textId="77777777" w:rsidR="006017D2" w:rsidRDefault="001B0621" w:rsidP="00F57E7E">
            <w:pPr>
              <w:tabs>
                <w:tab w:val="left" w:pos="567"/>
                <w:tab w:val="left" w:pos="986"/>
              </w:tabs>
              <w:spacing w:line="200" w:lineRule="exact"/>
              <w:rPr>
                <w:sz w:val="12"/>
                <w:szCs w:val="12"/>
              </w:rPr>
            </w:pPr>
            <w:bookmarkStart w:id="8" w:name="InfoZ9"/>
            <w:r>
              <w:rPr>
                <w:sz w:val="12"/>
                <w:szCs w:val="12"/>
              </w:rPr>
              <w:t>F</w:t>
            </w:r>
            <w:r w:rsidR="00D14950">
              <w:rPr>
                <w:sz w:val="12"/>
                <w:szCs w:val="12"/>
              </w:rPr>
              <w:t>ax</w:t>
            </w:r>
            <w:r w:rsidR="00D14950">
              <w:rPr>
                <w:sz w:val="12"/>
                <w:szCs w:val="12"/>
              </w:rPr>
              <w:tab/>
              <w:t>+</w:t>
            </w:r>
            <w:bookmarkEnd w:id="8"/>
            <w:r>
              <w:rPr>
                <w:sz w:val="12"/>
                <w:szCs w:val="12"/>
              </w:rPr>
              <w:t>1 724 385 9151</w:t>
            </w:r>
          </w:p>
          <w:p w14:paraId="36A0FB0D" w14:textId="77777777" w:rsidR="006017D2" w:rsidRDefault="00D14950" w:rsidP="00DF2840">
            <w:pPr>
              <w:tabs>
                <w:tab w:val="left" w:pos="567"/>
                <w:tab w:val="left" w:pos="986"/>
              </w:tabs>
              <w:spacing w:line="200" w:lineRule="exact"/>
              <w:rPr>
                <w:sz w:val="12"/>
                <w:szCs w:val="12"/>
              </w:rPr>
            </w:pPr>
            <w:bookmarkStart w:id="9" w:name="InfoZ10"/>
            <w:r>
              <w:rPr>
                <w:sz w:val="12"/>
                <w:szCs w:val="12"/>
              </w:rPr>
              <w:t>E-Mail</w:t>
            </w:r>
            <w:r>
              <w:rPr>
                <w:sz w:val="12"/>
                <w:szCs w:val="12"/>
              </w:rPr>
              <w:tab/>
            </w:r>
            <w:bookmarkEnd w:id="9"/>
            <w:r w:rsidR="001B0621">
              <w:rPr>
                <w:sz w:val="12"/>
                <w:szCs w:val="12"/>
              </w:rPr>
              <w:t>a.permigiani@hormann.us</w:t>
            </w:r>
          </w:p>
          <w:p w14:paraId="58CBEAA0" w14:textId="77777777" w:rsidR="006909ED" w:rsidRDefault="006909ED" w:rsidP="00FC7819">
            <w:pPr>
              <w:rPr>
                <w:sz w:val="12"/>
                <w:szCs w:val="12"/>
              </w:rPr>
            </w:pPr>
          </w:p>
        </w:tc>
      </w:tr>
    </w:tbl>
    <w:p w14:paraId="4CFCE5A5" w14:textId="77777777" w:rsidR="006017D2" w:rsidRDefault="006017D2">
      <w:pPr>
        <w:sectPr w:rsidR="006017D2" w:rsidSect="00207B6D">
          <w:headerReference w:type="default" r:id="rId8"/>
          <w:footerReference w:type="default" r:id="rId9"/>
          <w:pgSz w:w="11906" w:h="16838" w:code="9"/>
          <w:pgMar w:top="624" w:right="907" w:bottom="1134" w:left="1701" w:header="624" w:footer="680" w:gutter="0"/>
          <w:cols w:space="708"/>
          <w:docGrid w:linePitch="360"/>
        </w:sectPr>
      </w:pPr>
    </w:p>
    <w:tbl>
      <w:tblPr>
        <w:tblW w:w="928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02"/>
        <w:gridCol w:w="3486"/>
      </w:tblGrid>
      <w:tr w:rsidR="006017D2" w14:paraId="008A8877" w14:textId="77777777" w:rsidTr="00696E75">
        <w:trPr>
          <w:trHeight w:hRule="exact" w:val="324"/>
        </w:trPr>
        <w:tc>
          <w:tcPr>
            <w:tcW w:w="5727" w:type="dxa"/>
          </w:tcPr>
          <w:p w14:paraId="1D02D797" w14:textId="77777777" w:rsidR="006017D2" w:rsidRDefault="006017D2"/>
        </w:tc>
        <w:tc>
          <w:tcPr>
            <w:tcW w:w="3441" w:type="dxa"/>
          </w:tcPr>
          <w:p w14:paraId="11157DDF" w14:textId="42E59DCA" w:rsidR="006017D2" w:rsidRDefault="000B299F" w:rsidP="00FC7819">
            <w:pPr>
              <w:spacing w:line="260" w:lineRule="exact"/>
            </w:pPr>
            <w:r>
              <w:t>10</w:t>
            </w:r>
            <w:r w:rsidR="00EA6ABF">
              <w:t>/</w:t>
            </w:r>
            <w:r w:rsidR="000B1B89">
              <w:t>1</w:t>
            </w:r>
            <w:r w:rsidR="00EA6ABF">
              <w:t>/2025</w:t>
            </w:r>
          </w:p>
        </w:tc>
      </w:tr>
    </w:tbl>
    <w:p w14:paraId="5DA1F666" w14:textId="77777777" w:rsidR="007027C6" w:rsidRDefault="007027C6" w:rsidP="00B543EF">
      <w:pPr>
        <w:spacing w:line="260" w:lineRule="atLeast"/>
      </w:pPr>
      <w:bookmarkStart w:id="10" w:name="FirstX"/>
      <w:bookmarkEnd w:id="10"/>
    </w:p>
    <w:p w14:paraId="34DF3EDE" w14:textId="06988BA4" w:rsidR="00680151" w:rsidRPr="001605D3" w:rsidRDefault="00680151" w:rsidP="00EA6ABF">
      <w:pPr>
        <w:spacing w:line="360" w:lineRule="auto"/>
        <w:rPr>
          <w:b/>
          <w:bCs/>
          <w:highlight w:val="yellow"/>
        </w:rPr>
      </w:pPr>
    </w:p>
    <w:p w14:paraId="666614C2" w14:textId="426A66B6" w:rsidR="000B1B89" w:rsidRPr="0019294F" w:rsidRDefault="0019294F" w:rsidP="000B1B89">
      <w:pPr>
        <w:spacing w:line="360" w:lineRule="auto"/>
        <w:rPr>
          <w:bCs/>
          <w:sz w:val="24"/>
        </w:rPr>
      </w:pPr>
      <w:r w:rsidRPr="0019294F">
        <w:rPr>
          <w:b/>
          <w:sz w:val="24"/>
          <w:lang w:val="en-US"/>
        </w:rPr>
        <w:t>Hörmann</w:t>
      </w:r>
      <w:r w:rsidR="00292010">
        <w:rPr>
          <w:b/>
          <w:sz w:val="24"/>
          <w:lang w:val="en-US"/>
        </w:rPr>
        <w:t xml:space="preserve"> North America Opens New Facility in Oro-Medonte Ontario Canada</w:t>
      </w:r>
    </w:p>
    <w:p w14:paraId="3F6C2AAE" w14:textId="77777777" w:rsidR="00D4289C" w:rsidRDefault="00D4289C" w:rsidP="00184390">
      <w:pPr>
        <w:spacing w:line="360" w:lineRule="auto"/>
        <w:rPr>
          <w:rFonts w:cs="Arial"/>
        </w:rPr>
      </w:pPr>
    </w:p>
    <w:p w14:paraId="30955B4C" w14:textId="3CAD7D9D" w:rsidR="005C0987" w:rsidRDefault="00E44E28" w:rsidP="00184390">
      <w:pPr>
        <w:spacing w:line="360" w:lineRule="auto"/>
        <w:rPr>
          <w:rFonts w:cs="Arial"/>
        </w:rPr>
      </w:pPr>
      <w:r>
        <w:rPr>
          <w:rFonts w:cs="Arial"/>
        </w:rPr>
        <w:t xml:space="preserve">On October 1, 2025, </w:t>
      </w:r>
      <w:r w:rsidR="00184390">
        <w:rPr>
          <w:rFonts w:cs="Arial"/>
        </w:rPr>
        <w:t xml:space="preserve">Hörmann North America opened the doors of their newly constructed building </w:t>
      </w:r>
      <w:r w:rsidR="00292010">
        <w:rPr>
          <w:rFonts w:cs="Arial"/>
        </w:rPr>
        <w:t>at 21 Winstar Road,</w:t>
      </w:r>
      <w:r w:rsidR="00184390">
        <w:rPr>
          <w:rFonts w:cs="Arial"/>
        </w:rPr>
        <w:t xml:space="preserve"> Oro-Medonte, Ontario Canada. </w:t>
      </w:r>
      <w:r w:rsidR="00395383">
        <w:rPr>
          <w:rFonts w:cs="Arial"/>
        </w:rPr>
        <w:t xml:space="preserve">All </w:t>
      </w:r>
      <w:r w:rsidR="000621BA">
        <w:rPr>
          <w:rFonts w:cs="Arial"/>
        </w:rPr>
        <w:t xml:space="preserve">Canadian manufacturing </w:t>
      </w:r>
      <w:r w:rsidR="00395383">
        <w:rPr>
          <w:rFonts w:cs="Arial"/>
        </w:rPr>
        <w:t>operations were moved from the</w:t>
      </w:r>
      <w:r w:rsidR="00184390">
        <w:rPr>
          <w:rFonts w:cs="Arial"/>
        </w:rPr>
        <w:t>ir</w:t>
      </w:r>
      <w:r w:rsidR="00395383">
        <w:rPr>
          <w:rFonts w:cs="Arial"/>
        </w:rPr>
        <w:t xml:space="preserve"> </w:t>
      </w:r>
      <w:r w:rsidR="00184390">
        <w:rPr>
          <w:rFonts w:cs="Arial"/>
        </w:rPr>
        <w:t>original location</w:t>
      </w:r>
      <w:r w:rsidR="00395383">
        <w:rPr>
          <w:rFonts w:cs="Arial"/>
        </w:rPr>
        <w:t xml:space="preserve"> in Barrie, Ontario</w:t>
      </w:r>
      <w:r w:rsidR="00184390">
        <w:rPr>
          <w:rFonts w:cs="Arial"/>
        </w:rPr>
        <w:t>, just nine miles</w:t>
      </w:r>
      <w:r w:rsidR="003F031D">
        <w:rPr>
          <w:rFonts w:cs="Arial"/>
        </w:rPr>
        <w:t xml:space="preserve"> away</w:t>
      </w:r>
      <w:r w:rsidR="00184390">
        <w:rPr>
          <w:rFonts w:cs="Arial"/>
        </w:rPr>
        <w:t xml:space="preserve"> (14.8 kilometers). The new 120,000 square foot facility </w:t>
      </w:r>
      <w:r w:rsidR="000B299F">
        <w:rPr>
          <w:rFonts w:cs="Arial"/>
        </w:rPr>
        <w:t>is home to offices for administration services, sales and technical support, engineering, and state-of-the-art manufacturing</w:t>
      </w:r>
      <w:r w:rsidR="00184390">
        <w:rPr>
          <w:rFonts w:cs="Arial"/>
        </w:rPr>
        <w:t xml:space="preserve"> for rubber doors and the CHILLFAST high-performance freezer door</w:t>
      </w:r>
      <w:r w:rsidR="000B299F">
        <w:rPr>
          <w:rFonts w:cs="Arial"/>
        </w:rPr>
        <w:t>.</w:t>
      </w:r>
      <w:r w:rsidR="00292010">
        <w:rPr>
          <w:rFonts w:cs="Arial"/>
        </w:rPr>
        <w:t xml:space="preserve"> </w:t>
      </w:r>
      <w:r w:rsidR="00DE461D" w:rsidRPr="00DE461D">
        <w:rPr>
          <w:rFonts w:cs="Arial"/>
        </w:rPr>
        <w:t>Hörmann has been growing its presence across the continent since 2006, and</w:t>
      </w:r>
      <w:r w:rsidR="00DE461D">
        <w:rPr>
          <w:rFonts w:cs="Arial"/>
        </w:rPr>
        <w:t xml:space="preserve"> </w:t>
      </w:r>
      <w:r w:rsidR="00EE41EF">
        <w:rPr>
          <w:rFonts w:cs="Arial"/>
        </w:rPr>
        <w:t xml:space="preserve">construction of </w:t>
      </w:r>
      <w:r w:rsidR="00DE461D" w:rsidRPr="00DE461D">
        <w:rPr>
          <w:rFonts w:cs="Arial"/>
        </w:rPr>
        <w:t xml:space="preserve">this new facility exemplifies </w:t>
      </w:r>
      <w:r w:rsidR="00DE461D">
        <w:rPr>
          <w:rFonts w:cs="Arial"/>
        </w:rPr>
        <w:t xml:space="preserve">their </w:t>
      </w:r>
      <w:r w:rsidR="00DE461D" w:rsidRPr="00DE461D">
        <w:rPr>
          <w:rFonts w:cs="Arial"/>
        </w:rPr>
        <w:t>investment</w:t>
      </w:r>
      <w:r w:rsidR="00DE461D">
        <w:rPr>
          <w:rFonts w:cs="Arial"/>
        </w:rPr>
        <w:t xml:space="preserve"> commitment</w:t>
      </w:r>
      <w:r w:rsidR="00DE461D" w:rsidRPr="00DE461D">
        <w:rPr>
          <w:rFonts w:cs="Arial"/>
        </w:rPr>
        <w:t xml:space="preserve"> in North American operations.</w:t>
      </w:r>
      <w:r w:rsidR="00DE461D">
        <w:rPr>
          <w:rFonts w:cs="Arial"/>
        </w:rPr>
        <w:t xml:space="preserve"> </w:t>
      </w:r>
      <w:r w:rsidR="00292010">
        <w:rPr>
          <w:rFonts w:cs="Arial"/>
        </w:rPr>
        <w:t>For more about Hörmann North America, visit: hormann.us</w:t>
      </w:r>
    </w:p>
    <w:p w14:paraId="6EB85506" w14:textId="0FC164C8" w:rsidR="00DE461D" w:rsidRDefault="00DE461D" w:rsidP="00184390">
      <w:pPr>
        <w:spacing w:line="360" w:lineRule="auto"/>
        <w:rPr>
          <w:rFonts w:cs="Arial"/>
        </w:rPr>
      </w:pPr>
      <w:r w:rsidRPr="00DE461D">
        <w:rPr>
          <w:rFonts w:cs="Arial"/>
        </w:rPr>
        <w:br/>
      </w:r>
    </w:p>
    <w:sectPr w:rsidR="00DE461D" w:rsidSect="00B36F32">
      <w:type w:val="continuous"/>
      <w:pgSz w:w="11906" w:h="16838" w:code="9"/>
      <w:pgMar w:top="624" w:right="907" w:bottom="1134" w:left="1701" w:header="624" w:footer="68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AA075C" w14:textId="77777777" w:rsidR="00022CBA" w:rsidRDefault="00022CBA" w:rsidP="00A84B4D">
      <w:pPr>
        <w:pStyle w:val="BalloonText"/>
      </w:pPr>
      <w:r>
        <w:separator/>
      </w:r>
    </w:p>
  </w:endnote>
  <w:endnote w:type="continuationSeparator" w:id="0">
    <w:p w14:paraId="15446AA5" w14:textId="77777777" w:rsidR="00022CBA" w:rsidRDefault="00022CBA" w:rsidP="00A84B4D">
      <w:pPr>
        <w:pStyle w:val="BalloonText"/>
      </w:pPr>
      <w:r>
        <w:continuationSeparator/>
      </w:r>
    </w:p>
  </w:endnote>
  <w:endnote w:type="continuationNotice" w:id="1">
    <w:p w14:paraId="50165677" w14:textId="77777777" w:rsidR="00022CBA" w:rsidRDefault="00022CB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oermann Helvetica Neue 55 Rm">
    <w:panose1 w:val="020B0604020202020204"/>
    <w:charset w:val="00"/>
    <w:family w:val="swiss"/>
    <w:notTrueType/>
    <w:pitch w:val="variable"/>
    <w:sig w:usb0="800002AF" w:usb1="5000E46A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3B7B25" w14:textId="77777777" w:rsidR="009974BE" w:rsidRDefault="009974BE" w:rsidP="00FE3E4A">
    <w:pPr>
      <w:pStyle w:val="Footer"/>
      <w:spacing w:line="260" w:lineRule="atLeast"/>
      <w:jc w:val="right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7811C2">
      <w:rPr>
        <w:rStyle w:val="PageNumber"/>
        <w:noProof/>
      </w:rPr>
      <w:t>1</w:t>
    </w:r>
    <w:r>
      <w:rPr>
        <w:rStyle w:val="PageNumber"/>
      </w:rPr>
      <w:fldChar w:fldCharType="end"/>
    </w:r>
    <w:r>
      <w:rPr>
        <w:rStyle w:val="PageNumber"/>
      </w:rPr>
      <w:t>/</w:t>
    </w:r>
    <w:r>
      <w:rPr>
        <w:rStyle w:val="PageNumber"/>
      </w:rPr>
      <w:fldChar w:fldCharType="begin"/>
    </w:r>
    <w:r>
      <w:rPr>
        <w:rStyle w:val="PageNumber"/>
      </w:rPr>
      <w:instrText xml:space="preserve"> NUMPAGES </w:instrText>
    </w:r>
    <w:r>
      <w:rPr>
        <w:rStyle w:val="PageNumber"/>
      </w:rPr>
      <w:fldChar w:fldCharType="separate"/>
    </w:r>
    <w:r w:rsidR="007811C2">
      <w:rPr>
        <w:rStyle w:val="PageNumber"/>
        <w:noProof/>
      </w:rPr>
      <w:t>1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1FDAB0" w14:textId="77777777" w:rsidR="00022CBA" w:rsidRDefault="00022CBA" w:rsidP="00A84B4D">
      <w:pPr>
        <w:pStyle w:val="BalloonText"/>
      </w:pPr>
      <w:r>
        <w:separator/>
      </w:r>
    </w:p>
  </w:footnote>
  <w:footnote w:type="continuationSeparator" w:id="0">
    <w:p w14:paraId="734B62B8" w14:textId="77777777" w:rsidR="00022CBA" w:rsidRDefault="00022CBA" w:rsidP="00A84B4D">
      <w:pPr>
        <w:pStyle w:val="BalloonText"/>
      </w:pPr>
      <w:r>
        <w:continuationSeparator/>
      </w:r>
    </w:p>
  </w:footnote>
  <w:footnote w:type="continuationNotice" w:id="1">
    <w:p w14:paraId="49DA5A86" w14:textId="77777777" w:rsidR="00022CBA" w:rsidRDefault="00022CB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14" w:type="dxa"/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5670"/>
      <w:gridCol w:w="3544"/>
    </w:tblGrid>
    <w:tr w:rsidR="009974BE" w14:paraId="4EA88B18" w14:textId="77777777" w:rsidTr="00CD6498">
      <w:trPr>
        <w:trHeight w:hRule="exact" w:val="1559"/>
      </w:trPr>
      <w:tc>
        <w:tcPr>
          <w:tcW w:w="5670" w:type="dxa"/>
        </w:tcPr>
        <w:p w14:paraId="5B503950" w14:textId="77777777" w:rsidR="009974BE" w:rsidRDefault="009974BE" w:rsidP="00207B6D">
          <w:pPr>
            <w:ind w:left="-57"/>
            <w:rPr>
              <w:sz w:val="20"/>
              <w:szCs w:val="20"/>
            </w:rPr>
          </w:pPr>
        </w:p>
        <w:p w14:paraId="1A36C5CE" w14:textId="0AA2AA91" w:rsidR="002255CA" w:rsidRDefault="002255CA" w:rsidP="0019294F">
          <w:pPr>
            <w:tabs>
              <w:tab w:val="left" w:pos="1005"/>
              <w:tab w:val="left" w:pos="3821"/>
            </w:tabs>
            <w:rPr>
              <w:b/>
              <w:szCs w:val="20"/>
            </w:rPr>
          </w:pPr>
        </w:p>
      </w:tc>
      <w:tc>
        <w:tcPr>
          <w:tcW w:w="3544" w:type="dxa"/>
        </w:tcPr>
        <w:p w14:paraId="424F3A8A" w14:textId="77777777" w:rsidR="009974BE" w:rsidRDefault="009974BE" w:rsidP="00396BD7">
          <w:pPr>
            <w:spacing w:after="60"/>
          </w:pPr>
        </w:p>
        <w:p w14:paraId="74859DA4" w14:textId="77777777" w:rsidR="009974BE" w:rsidRDefault="009974BE" w:rsidP="000B689C">
          <w:r>
            <w:rPr>
              <w:noProof/>
              <w:lang w:val="en-US" w:eastAsia="en-US"/>
            </w:rPr>
            <w:drawing>
              <wp:inline distT="0" distB="0" distL="0" distR="0" wp14:anchorId="43686E45" wp14:editId="185B2B7B">
                <wp:extent cx="1530000" cy="360000"/>
                <wp:effectExtent l="0" t="0" r="0" b="2540"/>
                <wp:docPr id="3" name="Grafi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WM_rgb.jpg"/>
                        <pic:cNvPicPr preferRelativeResize="0"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30000" cy="36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44FD90CB" w14:textId="77777777" w:rsidR="009974BE" w:rsidRPr="00D03AFA" w:rsidRDefault="009974BE" w:rsidP="008B267F"/>
      </w:tc>
    </w:tr>
  </w:tbl>
  <w:p w14:paraId="32ECFF45" w14:textId="77777777" w:rsidR="009974BE" w:rsidRPr="00AA1539" w:rsidRDefault="009974BE" w:rsidP="00FC7819">
    <w:pPr>
      <w:pStyle w:val="Header"/>
      <w:spacing w:before="6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825C76D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86C3815"/>
    <w:multiLevelType w:val="hybridMultilevel"/>
    <w:tmpl w:val="772A0C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F2215F"/>
    <w:multiLevelType w:val="hybridMultilevel"/>
    <w:tmpl w:val="22C40F02"/>
    <w:lvl w:ilvl="0" w:tplc="CE58C49C">
      <w:start w:val="3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F24DFC"/>
    <w:multiLevelType w:val="hybridMultilevel"/>
    <w:tmpl w:val="FF24ADF0"/>
    <w:lvl w:ilvl="0" w:tplc="BBF6735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FD198B"/>
    <w:multiLevelType w:val="hybridMultilevel"/>
    <w:tmpl w:val="5E36A4C6"/>
    <w:lvl w:ilvl="0" w:tplc="04090001">
      <w:start w:val="1"/>
      <w:numFmt w:val="bullet"/>
      <w:lvlText w:val=""/>
      <w:lvlJc w:val="left"/>
      <w:pPr>
        <w:ind w:left="963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35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107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1179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1251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1323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1395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1467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15390" w:hanging="360"/>
      </w:pPr>
      <w:rPr>
        <w:rFonts w:ascii="Wingdings" w:hAnsi="Wingdings" w:hint="default"/>
      </w:rPr>
    </w:lvl>
  </w:abstractNum>
  <w:abstractNum w:abstractNumId="5" w15:restartNumberingAfterBreak="0">
    <w:nsid w:val="45AB0704"/>
    <w:multiLevelType w:val="multilevel"/>
    <w:tmpl w:val="846A4D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D641B75"/>
    <w:multiLevelType w:val="hybridMultilevel"/>
    <w:tmpl w:val="B5A04798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60680842">
    <w:abstractNumId w:val="2"/>
  </w:num>
  <w:num w:numId="2" w16cid:durableId="1049647225">
    <w:abstractNumId w:val="5"/>
  </w:num>
  <w:num w:numId="3" w16cid:durableId="1172572315">
    <w:abstractNumId w:val="0"/>
  </w:num>
  <w:num w:numId="4" w16cid:durableId="1235244245">
    <w:abstractNumId w:val="4"/>
  </w:num>
  <w:num w:numId="5" w16cid:durableId="130632786">
    <w:abstractNumId w:val="3"/>
  </w:num>
  <w:num w:numId="6" w16cid:durableId="620185016">
    <w:abstractNumId w:val="6"/>
  </w:num>
  <w:num w:numId="7" w16cid:durableId="17788656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9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15F9"/>
    <w:rsid w:val="000014E6"/>
    <w:rsid w:val="00001D8C"/>
    <w:rsid w:val="0000498C"/>
    <w:rsid w:val="0001039F"/>
    <w:rsid w:val="0001266D"/>
    <w:rsid w:val="00022CBA"/>
    <w:rsid w:val="00023357"/>
    <w:rsid w:val="00023FA4"/>
    <w:rsid w:val="000242E1"/>
    <w:rsid w:val="0002637F"/>
    <w:rsid w:val="00026530"/>
    <w:rsid w:val="00034017"/>
    <w:rsid w:val="000351BE"/>
    <w:rsid w:val="0004476C"/>
    <w:rsid w:val="0004654B"/>
    <w:rsid w:val="000473FC"/>
    <w:rsid w:val="00051560"/>
    <w:rsid w:val="00054B62"/>
    <w:rsid w:val="0006187B"/>
    <w:rsid w:val="000621BA"/>
    <w:rsid w:val="00070693"/>
    <w:rsid w:val="0007402F"/>
    <w:rsid w:val="00093518"/>
    <w:rsid w:val="00094C2F"/>
    <w:rsid w:val="000A522A"/>
    <w:rsid w:val="000A5853"/>
    <w:rsid w:val="000B07B3"/>
    <w:rsid w:val="000B1187"/>
    <w:rsid w:val="000B1B89"/>
    <w:rsid w:val="000B299F"/>
    <w:rsid w:val="000B3365"/>
    <w:rsid w:val="000B4DAA"/>
    <w:rsid w:val="000B689C"/>
    <w:rsid w:val="000B7D8D"/>
    <w:rsid w:val="000C00D7"/>
    <w:rsid w:val="000C1A11"/>
    <w:rsid w:val="000C73A0"/>
    <w:rsid w:val="000D188C"/>
    <w:rsid w:val="000D223B"/>
    <w:rsid w:val="000D24CC"/>
    <w:rsid w:val="000D3F2B"/>
    <w:rsid w:val="000D5B31"/>
    <w:rsid w:val="000E43A3"/>
    <w:rsid w:val="000F00AE"/>
    <w:rsid w:val="00105700"/>
    <w:rsid w:val="00110DBC"/>
    <w:rsid w:val="00115242"/>
    <w:rsid w:val="00131D8C"/>
    <w:rsid w:val="001428BE"/>
    <w:rsid w:val="00147518"/>
    <w:rsid w:val="0014793D"/>
    <w:rsid w:val="00155115"/>
    <w:rsid w:val="00156303"/>
    <w:rsid w:val="001605A5"/>
    <w:rsid w:val="001605D3"/>
    <w:rsid w:val="00162678"/>
    <w:rsid w:val="00171793"/>
    <w:rsid w:val="00184390"/>
    <w:rsid w:val="00191F25"/>
    <w:rsid w:val="0019294F"/>
    <w:rsid w:val="00192A49"/>
    <w:rsid w:val="00193C4E"/>
    <w:rsid w:val="00195E68"/>
    <w:rsid w:val="001B0621"/>
    <w:rsid w:val="001B07FB"/>
    <w:rsid w:val="001B12EE"/>
    <w:rsid w:val="001B2020"/>
    <w:rsid w:val="001C22B8"/>
    <w:rsid w:val="001C79A4"/>
    <w:rsid w:val="001C7EFD"/>
    <w:rsid w:val="001D2CC5"/>
    <w:rsid w:val="001E25E6"/>
    <w:rsid w:val="001E314E"/>
    <w:rsid w:val="001F0987"/>
    <w:rsid w:val="00207B6D"/>
    <w:rsid w:val="00211153"/>
    <w:rsid w:val="00211C85"/>
    <w:rsid w:val="002255CA"/>
    <w:rsid w:val="00225BC0"/>
    <w:rsid w:val="00230C13"/>
    <w:rsid w:val="0026109C"/>
    <w:rsid w:val="00265354"/>
    <w:rsid w:val="00267E44"/>
    <w:rsid w:val="00271701"/>
    <w:rsid w:val="00275BD3"/>
    <w:rsid w:val="00277387"/>
    <w:rsid w:val="002815AE"/>
    <w:rsid w:val="002842A9"/>
    <w:rsid w:val="0028443D"/>
    <w:rsid w:val="00287C65"/>
    <w:rsid w:val="00292010"/>
    <w:rsid w:val="00292A0B"/>
    <w:rsid w:val="002A0D34"/>
    <w:rsid w:val="002A10AB"/>
    <w:rsid w:val="002A30BC"/>
    <w:rsid w:val="002A42F0"/>
    <w:rsid w:val="002A694E"/>
    <w:rsid w:val="002B2EAF"/>
    <w:rsid w:val="002C38BD"/>
    <w:rsid w:val="002D3EB8"/>
    <w:rsid w:val="002D499E"/>
    <w:rsid w:val="002E2BA4"/>
    <w:rsid w:val="002E78D5"/>
    <w:rsid w:val="002F21AE"/>
    <w:rsid w:val="002F5D07"/>
    <w:rsid w:val="002F64F7"/>
    <w:rsid w:val="003037FF"/>
    <w:rsid w:val="00304441"/>
    <w:rsid w:val="00304A0F"/>
    <w:rsid w:val="00306EDC"/>
    <w:rsid w:val="00314AC2"/>
    <w:rsid w:val="00316B24"/>
    <w:rsid w:val="00317887"/>
    <w:rsid w:val="00322821"/>
    <w:rsid w:val="00325B82"/>
    <w:rsid w:val="003353A6"/>
    <w:rsid w:val="00341F65"/>
    <w:rsid w:val="00344CB3"/>
    <w:rsid w:val="003450D2"/>
    <w:rsid w:val="003518D8"/>
    <w:rsid w:val="00354AAA"/>
    <w:rsid w:val="003646DB"/>
    <w:rsid w:val="003709C0"/>
    <w:rsid w:val="00374DE4"/>
    <w:rsid w:val="00374FB2"/>
    <w:rsid w:val="003819A6"/>
    <w:rsid w:val="003842E1"/>
    <w:rsid w:val="003874A8"/>
    <w:rsid w:val="003938FC"/>
    <w:rsid w:val="00393D1C"/>
    <w:rsid w:val="00395383"/>
    <w:rsid w:val="00396A78"/>
    <w:rsid w:val="00396BD7"/>
    <w:rsid w:val="003A09C0"/>
    <w:rsid w:val="003A49C3"/>
    <w:rsid w:val="003A772C"/>
    <w:rsid w:val="003B72A9"/>
    <w:rsid w:val="003C1683"/>
    <w:rsid w:val="003C7A0F"/>
    <w:rsid w:val="003D0FBB"/>
    <w:rsid w:val="003D2C1D"/>
    <w:rsid w:val="003E0DB5"/>
    <w:rsid w:val="003E639F"/>
    <w:rsid w:val="003F031D"/>
    <w:rsid w:val="003F098F"/>
    <w:rsid w:val="003F5A32"/>
    <w:rsid w:val="003F5E18"/>
    <w:rsid w:val="003F6155"/>
    <w:rsid w:val="0040410A"/>
    <w:rsid w:val="00411C48"/>
    <w:rsid w:val="00413E87"/>
    <w:rsid w:val="004149D4"/>
    <w:rsid w:val="00415054"/>
    <w:rsid w:val="004313CB"/>
    <w:rsid w:val="004316D3"/>
    <w:rsid w:val="00446D61"/>
    <w:rsid w:val="00454DB4"/>
    <w:rsid w:val="00461EE3"/>
    <w:rsid w:val="0047150D"/>
    <w:rsid w:val="004770B5"/>
    <w:rsid w:val="00480C17"/>
    <w:rsid w:val="004821E3"/>
    <w:rsid w:val="00483487"/>
    <w:rsid w:val="00486BB9"/>
    <w:rsid w:val="0049471A"/>
    <w:rsid w:val="00497F99"/>
    <w:rsid w:val="004A1293"/>
    <w:rsid w:val="004B0B1A"/>
    <w:rsid w:val="004C3FD2"/>
    <w:rsid w:val="004C5BCF"/>
    <w:rsid w:val="004C7BE2"/>
    <w:rsid w:val="004D3432"/>
    <w:rsid w:val="004D3540"/>
    <w:rsid w:val="004E21A0"/>
    <w:rsid w:val="004E3628"/>
    <w:rsid w:val="004E6B88"/>
    <w:rsid w:val="004F58C2"/>
    <w:rsid w:val="004F6036"/>
    <w:rsid w:val="004F64F6"/>
    <w:rsid w:val="005031E4"/>
    <w:rsid w:val="0050532A"/>
    <w:rsid w:val="005110D7"/>
    <w:rsid w:val="00512DC2"/>
    <w:rsid w:val="0052492B"/>
    <w:rsid w:val="00530A79"/>
    <w:rsid w:val="00530AB5"/>
    <w:rsid w:val="00535585"/>
    <w:rsid w:val="00536FD3"/>
    <w:rsid w:val="00545D60"/>
    <w:rsid w:val="00570413"/>
    <w:rsid w:val="0058775E"/>
    <w:rsid w:val="0059040C"/>
    <w:rsid w:val="00591ADB"/>
    <w:rsid w:val="00593D23"/>
    <w:rsid w:val="00596C5B"/>
    <w:rsid w:val="00597C9C"/>
    <w:rsid w:val="005A1A98"/>
    <w:rsid w:val="005A1B25"/>
    <w:rsid w:val="005A2853"/>
    <w:rsid w:val="005A4713"/>
    <w:rsid w:val="005A7770"/>
    <w:rsid w:val="005B002F"/>
    <w:rsid w:val="005B1A80"/>
    <w:rsid w:val="005C0987"/>
    <w:rsid w:val="005C282D"/>
    <w:rsid w:val="005C4297"/>
    <w:rsid w:val="005C772E"/>
    <w:rsid w:val="005D039C"/>
    <w:rsid w:val="005D2097"/>
    <w:rsid w:val="005D3A8A"/>
    <w:rsid w:val="005E370B"/>
    <w:rsid w:val="005E502D"/>
    <w:rsid w:val="005E5783"/>
    <w:rsid w:val="005E76FE"/>
    <w:rsid w:val="005F5DCA"/>
    <w:rsid w:val="005F7433"/>
    <w:rsid w:val="00600778"/>
    <w:rsid w:val="0060142F"/>
    <w:rsid w:val="006017D2"/>
    <w:rsid w:val="00605DE9"/>
    <w:rsid w:val="0062091E"/>
    <w:rsid w:val="0062690C"/>
    <w:rsid w:val="006366C6"/>
    <w:rsid w:val="00640A25"/>
    <w:rsid w:val="00642A07"/>
    <w:rsid w:val="00650537"/>
    <w:rsid w:val="0065378A"/>
    <w:rsid w:val="0065593D"/>
    <w:rsid w:val="00655C46"/>
    <w:rsid w:val="0065733E"/>
    <w:rsid w:val="00666211"/>
    <w:rsid w:val="006734E7"/>
    <w:rsid w:val="006746D1"/>
    <w:rsid w:val="00680151"/>
    <w:rsid w:val="006909ED"/>
    <w:rsid w:val="00695E59"/>
    <w:rsid w:val="00696E75"/>
    <w:rsid w:val="006A24FD"/>
    <w:rsid w:val="006B40ED"/>
    <w:rsid w:val="006B7E01"/>
    <w:rsid w:val="006C50F5"/>
    <w:rsid w:val="006D77F2"/>
    <w:rsid w:val="006E10CE"/>
    <w:rsid w:val="006E3917"/>
    <w:rsid w:val="006F0C73"/>
    <w:rsid w:val="006F29CF"/>
    <w:rsid w:val="00701776"/>
    <w:rsid w:val="007027C6"/>
    <w:rsid w:val="0070599C"/>
    <w:rsid w:val="007072DF"/>
    <w:rsid w:val="007078B3"/>
    <w:rsid w:val="0071729E"/>
    <w:rsid w:val="007203B5"/>
    <w:rsid w:val="0072536D"/>
    <w:rsid w:val="007275BF"/>
    <w:rsid w:val="00731E24"/>
    <w:rsid w:val="007408A4"/>
    <w:rsid w:val="007415F9"/>
    <w:rsid w:val="00741CD1"/>
    <w:rsid w:val="00742623"/>
    <w:rsid w:val="00745C8B"/>
    <w:rsid w:val="00747C69"/>
    <w:rsid w:val="00767064"/>
    <w:rsid w:val="00777867"/>
    <w:rsid w:val="00780D8C"/>
    <w:rsid w:val="007811C2"/>
    <w:rsid w:val="00785F55"/>
    <w:rsid w:val="00786BEB"/>
    <w:rsid w:val="007876AE"/>
    <w:rsid w:val="007908A9"/>
    <w:rsid w:val="0079524B"/>
    <w:rsid w:val="00795F1D"/>
    <w:rsid w:val="007B016D"/>
    <w:rsid w:val="007C3D1E"/>
    <w:rsid w:val="007C45F2"/>
    <w:rsid w:val="007C7818"/>
    <w:rsid w:val="007D1C3D"/>
    <w:rsid w:val="007D1D03"/>
    <w:rsid w:val="007D2C71"/>
    <w:rsid w:val="007D5F50"/>
    <w:rsid w:val="007D6967"/>
    <w:rsid w:val="007E1ED5"/>
    <w:rsid w:val="007E42A7"/>
    <w:rsid w:val="007F3A21"/>
    <w:rsid w:val="007F5A6D"/>
    <w:rsid w:val="007F6021"/>
    <w:rsid w:val="007F74A9"/>
    <w:rsid w:val="0081520C"/>
    <w:rsid w:val="00832354"/>
    <w:rsid w:val="00843869"/>
    <w:rsid w:val="008461E9"/>
    <w:rsid w:val="00852D96"/>
    <w:rsid w:val="00853F54"/>
    <w:rsid w:val="008542F4"/>
    <w:rsid w:val="00855D7D"/>
    <w:rsid w:val="00857271"/>
    <w:rsid w:val="00862CA6"/>
    <w:rsid w:val="00867271"/>
    <w:rsid w:val="0087495D"/>
    <w:rsid w:val="0087546E"/>
    <w:rsid w:val="0088373A"/>
    <w:rsid w:val="00883ABB"/>
    <w:rsid w:val="00884A29"/>
    <w:rsid w:val="008A078C"/>
    <w:rsid w:val="008A3922"/>
    <w:rsid w:val="008A4163"/>
    <w:rsid w:val="008A7206"/>
    <w:rsid w:val="008A74FF"/>
    <w:rsid w:val="008A7945"/>
    <w:rsid w:val="008B0402"/>
    <w:rsid w:val="008B267F"/>
    <w:rsid w:val="008B79CB"/>
    <w:rsid w:val="008C0699"/>
    <w:rsid w:val="008C084E"/>
    <w:rsid w:val="008D052D"/>
    <w:rsid w:val="008D26C8"/>
    <w:rsid w:val="008D3FE6"/>
    <w:rsid w:val="008D4F2D"/>
    <w:rsid w:val="008E205B"/>
    <w:rsid w:val="008E3B0B"/>
    <w:rsid w:val="008E4D66"/>
    <w:rsid w:val="008F1E84"/>
    <w:rsid w:val="008F21EE"/>
    <w:rsid w:val="008F4199"/>
    <w:rsid w:val="00904F81"/>
    <w:rsid w:val="00906748"/>
    <w:rsid w:val="00924CBA"/>
    <w:rsid w:val="00927EBC"/>
    <w:rsid w:val="00930692"/>
    <w:rsid w:val="00932073"/>
    <w:rsid w:val="0093662A"/>
    <w:rsid w:val="00945514"/>
    <w:rsid w:val="00946F2F"/>
    <w:rsid w:val="00953FCF"/>
    <w:rsid w:val="00954931"/>
    <w:rsid w:val="0096157F"/>
    <w:rsid w:val="00974D66"/>
    <w:rsid w:val="00983237"/>
    <w:rsid w:val="009841E0"/>
    <w:rsid w:val="009908A0"/>
    <w:rsid w:val="009974BE"/>
    <w:rsid w:val="009A0887"/>
    <w:rsid w:val="009A7E35"/>
    <w:rsid w:val="009B0903"/>
    <w:rsid w:val="009C3C0A"/>
    <w:rsid w:val="009D3DAB"/>
    <w:rsid w:val="009D603B"/>
    <w:rsid w:val="009D6FD6"/>
    <w:rsid w:val="009E5932"/>
    <w:rsid w:val="009F6C16"/>
    <w:rsid w:val="009F7DC2"/>
    <w:rsid w:val="00A119EA"/>
    <w:rsid w:val="00A13107"/>
    <w:rsid w:val="00A144EF"/>
    <w:rsid w:val="00A20AB4"/>
    <w:rsid w:val="00A34097"/>
    <w:rsid w:val="00A37FDC"/>
    <w:rsid w:val="00A519CB"/>
    <w:rsid w:val="00A52204"/>
    <w:rsid w:val="00A5243A"/>
    <w:rsid w:val="00A56A49"/>
    <w:rsid w:val="00A604C3"/>
    <w:rsid w:val="00A612B4"/>
    <w:rsid w:val="00A62A8A"/>
    <w:rsid w:val="00A64DF9"/>
    <w:rsid w:val="00A6519E"/>
    <w:rsid w:val="00A75308"/>
    <w:rsid w:val="00A75E2C"/>
    <w:rsid w:val="00A80031"/>
    <w:rsid w:val="00A84B4D"/>
    <w:rsid w:val="00A84E2B"/>
    <w:rsid w:val="00A853F9"/>
    <w:rsid w:val="00A87EBB"/>
    <w:rsid w:val="00A97AB5"/>
    <w:rsid w:val="00AA1539"/>
    <w:rsid w:val="00AA4BBF"/>
    <w:rsid w:val="00AB1D4B"/>
    <w:rsid w:val="00AB49F4"/>
    <w:rsid w:val="00AB4D86"/>
    <w:rsid w:val="00AC20C8"/>
    <w:rsid w:val="00AC2628"/>
    <w:rsid w:val="00AD01C9"/>
    <w:rsid w:val="00AD0B6B"/>
    <w:rsid w:val="00AD71C5"/>
    <w:rsid w:val="00AE28BD"/>
    <w:rsid w:val="00AE4F8C"/>
    <w:rsid w:val="00AF21BB"/>
    <w:rsid w:val="00AF7F9A"/>
    <w:rsid w:val="00B00B1D"/>
    <w:rsid w:val="00B0102F"/>
    <w:rsid w:val="00B061CD"/>
    <w:rsid w:val="00B079CA"/>
    <w:rsid w:val="00B10492"/>
    <w:rsid w:val="00B17540"/>
    <w:rsid w:val="00B17DB3"/>
    <w:rsid w:val="00B2048F"/>
    <w:rsid w:val="00B21F75"/>
    <w:rsid w:val="00B32E40"/>
    <w:rsid w:val="00B36F32"/>
    <w:rsid w:val="00B43514"/>
    <w:rsid w:val="00B45E93"/>
    <w:rsid w:val="00B51C10"/>
    <w:rsid w:val="00B52784"/>
    <w:rsid w:val="00B543EF"/>
    <w:rsid w:val="00B61589"/>
    <w:rsid w:val="00B7271D"/>
    <w:rsid w:val="00B73123"/>
    <w:rsid w:val="00B85B4A"/>
    <w:rsid w:val="00B85F0A"/>
    <w:rsid w:val="00B9387C"/>
    <w:rsid w:val="00BA275A"/>
    <w:rsid w:val="00BA5DA0"/>
    <w:rsid w:val="00BB3AC7"/>
    <w:rsid w:val="00BB464F"/>
    <w:rsid w:val="00BD3A26"/>
    <w:rsid w:val="00BD7A04"/>
    <w:rsid w:val="00BE5717"/>
    <w:rsid w:val="00BE6F24"/>
    <w:rsid w:val="00BF1029"/>
    <w:rsid w:val="00BF23A5"/>
    <w:rsid w:val="00BF2F36"/>
    <w:rsid w:val="00BF78C4"/>
    <w:rsid w:val="00C00B1A"/>
    <w:rsid w:val="00C07407"/>
    <w:rsid w:val="00C12567"/>
    <w:rsid w:val="00C12D67"/>
    <w:rsid w:val="00C15632"/>
    <w:rsid w:val="00C22FCD"/>
    <w:rsid w:val="00C23B05"/>
    <w:rsid w:val="00C23DF0"/>
    <w:rsid w:val="00C245E3"/>
    <w:rsid w:val="00C25397"/>
    <w:rsid w:val="00C31AFA"/>
    <w:rsid w:val="00C3253D"/>
    <w:rsid w:val="00C32C0E"/>
    <w:rsid w:val="00C41624"/>
    <w:rsid w:val="00C42135"/>
    <w:rsid w:val="00C463B7"/>
    <w:rsid w:val="00C474D6"/>
    <w:rsid w:val="00C47804"/>
    <w:rsid w:val="00C624E4"/>
    <w:rsid w:val="00C637C2"/>
    <w:rsid w:val="00C64E24"/>
    <w:rsid w:val="00C656D5"/>
    <w:rsid w:val="00C6664D"/>
    <w:rsid w:val="00C666E1"/>
    <w:rsid w:val="00C707DD"/>
    <w:rsid w:val="00C72BE2"/>
    <w:rsid w:val="00C75079"/>
    <w:rsid w:val="00C77D0B"/>
    <w:rsid w:val="00C81171"/>
    <w:rsid w:val="00C82D4C"/>
    <w:rsid w:val="00C85035"/>
    <w:rsid w:val="00C93C96"/>
    <w:rsid w:val="00C94927"/>
    <w:rsid w:val="00C96F21"/>
    <w:rsid w:val="00CA1555"/>
    <w:rsid w:val="00CA2C6D"/>
    <w:rsid w:val="00CA5D20"/>
    <w:rsid w:val="00CB072E"/>
    <w:rsid w:val="00CB4C67"/>
    <w:rsid w:val="00CC00EC"/>
    <w:rsid w:val="00CD6498"/>
    <w:rsid w:val="00CD6FE0"/>
    <w:rsid w:val="00CE339F"/>
    <w:rsid w:val="00CE3C47"/>
    <w:rsid w:val="00CE50A4"/>
    <w:rsid w:val="00CE6A42"/>
    <w:rsid w:val="00CE743B"/>
    <w:rsid w:val="00CE79E0"/>
    <w:rsid w:val="00CF0142"/>
    <w:rsid w:val="00CF0A04"/>
    <w:rsid w:val="00CF51E5"/>
    <w:rsid w:val="00CF7E3E"/>
    <w:rsid w:val="00D0178C"/>
    <w:rsid w:val="00D03AFA"/>
    <w:rsid w:val="00D04B76"/>
    <w:rsid w:val="00D12E28"/>
    <w:rsid w:val="00D14950"/>
    <w:rsid w:val="00D16A60"/>
    <w:rsid w:val="00D16BF7"/>
    <w:rsid w:val="00D3386C"/>
    <w:rsid w:val="00D4289C"/>
    <w:rsid w:val="00D43A5D"/>
    <w:rsid w:val="00D4637A"/>
    <w:rsid w:val="00D50CE2"/>
    <w:rsid w:val="00D54FC2"/>
    <w:rsid w:val="00D65D02"/>
    <w:rsid w:val="00D66A76"/>
    <w:rsid w:val="00D71C2A"/>
    <w:rsid w:val="00D77FE0"/>
    <w:rsid w:val="00D81B03"/>
    <w:rsid w:val="00D937D2"/>
    <w:rsid w:val="00D93D75"/>
    <w:rsid w:val="00D97897"/>
    <w:rsid w:val="00DA5740"/>
    <w:rsid w:val="00DB5C07"/>
    <w:rsid w:val="00DB6DB8"/>
    <w:rsid w:val="00DB7239"/>
    <w:rsid w:val="00DC101E"/>
    <w:rsid w:val="00DD295F"/>
    <w:rsid w:val="00DE3D70"/>
    <w:rsid w:val="00DE4395"/>
    <w:rsid w:val="00DE461D"/>
    <w:rsid w:val="00DE6B5B"/>
    <w:rsid w:val="00DF2840"/>
    <w:rsid w:val="00DF6EC8"/>
    <w:rsid w:val="00E00138"/>
    <w:rsid w:val="00E0652A"/>
    <w:rsid w:val="00E12308"/>
    <w:rsid w:val="00E157B8"/>
    <w:rsid w:val="00E23A21"/>
    <w:rsid w:val="00E4087A"/>
    <w:rsid w:val="00E41CC3"/>
    <w:rsid w:val="00E44E28"/>
    <w:rsid w:val="00E55DC3"/>
    <w:rsid w:val="00E5724D"/>
    <w:rsid w:val="00E623A1"/>
    <w:rsid w:val="00E637AD"/>
    <w:rsid w:val="00E67751"/>
    <w:rsid w:val="00E7699D"/>
    <w:rsid w:val="00E83E41"/>
    <w:rsid w:val="00E843E0"/>
    <w:rsid w:val="00E8538E"/>
    <w:rsid w:val="00E85CC4"/>
    <w:rsid w:val="00EA027F"/>
    <w:rsid w:val="00EA6ABF"/>
    <w:rsid w:val="00EB14C5"/>
    <w:rsid w:val="00EC4FFB"/>
    <w:rsid w:val="00EC586C"/>
    <w:rsid w:val="00ED74AA"/>
    <w:rsid w:val="00EE02E2"/>
    <w:rsid w:val="00EE41EF"/>
    <w:rsid w:val="00EF5F5B"/>
    <w:rsid w:val="00EF707D"/>
    <w:rsid w:val="00F01C21"/>
    <w:rsid w:val="00F138FF"/>
    <w:rsid w:val="00F162C1"/>
    <w:rsid w:val="00F24ED6"/>
    <w:rsid w:val="00F256FF"/>
    <w:rsid w:val="00F36CD7"/>
    <w:rsid w:val="00F4182A"/>
    <w:rsid w:val="00F41EFA"/>
    <w:rsid w:val="00F451F0"/>
    <w:rsid w:val="00F53254"/>
    <w:rsid w:val="00F56D0B"/>
    <w:rsid w:val="00F57E7E"/>
    <w:rsid w:val="00F60B96"/>
    <w:rsid w:val="00F61651"/>
    <w:rsid w:val="00F61C61"/>
    <w:rsid w:val="00F64B43"/>
    <w:rsid w:val="00F64E73"/>
    <w:rsid w:val="00F7630E"/>
    <w:rsid w:val="00F77D15"/>
    <w:rsid w:val="00F92DDF"/>
    <w:rsid w:val="00F9639A"/>
    <w:rsid w:val="00F96655"/>
    <w:rsid w:val="00F96708"/>
    <w:rsid w:val="00FA33A1"/>
    <w:rsid w:val="00FA754D"/>
    <w:rsid w:val="00FB25FE"/>
    <w:rsid w:val="00FB36DA"/>
    <w:rsid w:val="00FB5079"/>
    <w:rsid w:val="00FB6B75"/>
    <w:rsid w:val="00FC11AE"/>
    <w:rsid w:val="00FC4856"/>
    <w:rsid w:val="00FC7819"/>
    <w:rsid w:val="00FD3E00"/>
    <w:rsid w:val="00FD7F3D"/>
    <w:rsid w:val="00FE3E4A"/>
    <w:rsid w:val="00FE4F0C"/>
    <w:rsid w:val="00FE5B0F"/>
    <w:rsid w:val="00FE5DF2"/>
    <w:rsid w:val="00FE6205"/>
    <w:rsid w:val="00FF0A37"/>
    <w:rsid w:val="00FF23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6FE9C5D"/>
  <w15:docId w15:val="{DE0EC438-FCAA-474C-994D-8DDC4CF792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B1B89"/>
    <w:rPr>
      <w:rFonts w:ascii="Arial" w:hAnsi="Arial"/>
      <w:sz w:val="2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AA153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AA1539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FE3E4A"/>
  </w:style>
  <w:style w:type="character" w:styleId="Hyperlink">
    <w:name w:val="Hyperlink"/>
    <w:rsid w:val="007415F9"/>
    <w:rPr>
      <w:color w:val="0000FF"/>
      <w:u w:val="single"/>
    </w:rPr>
  </w:style>
  <w:style w:type="paragraph" w:customStyle="1" w:styleId="H7512">
    <w:name w:val="H75   12"/>
    <w:aliases w:val="0-13,0 20 (HoerHelveNeue-75Bold)"/>
    <w:basedOn w:val="Normal"/>
    <w:uiPriority w:val="99"/>
    <w:rsid w:val="001C79A4"/>
    <w:pPr>
      <w:suppressAutoHyphens/>
      <w:autoSpaceDE w:val="0"/>
      <w:autoSpaceDN w:val="0"/>
      <w:adjustRightInd w:val="0"/>
      <w:spacing w:line="260" w:lineRule="atLeast"/>
      <w:textAlignment w:val="baseline"/>
    </w:pPr>
    <w:rPr>
      <w:rFonts w:ascii="Hoermann Helvetica Neue 55 Rm" w:hAnsi="Hoermann Helvetica Neue 55 Rm" w:cs="Hoermann Helvetica Neue 55 Rm"/>
      <w:b/>
      <w:bCs/>
      <w:color w:val="000000"/>
      <w:spacing w:val="5"/>
      <w:sz w:val="24"/>
    </w:rPr>
  </w:style>
  <w:style w:type="paragraph" w:customStyle="1" w:styleId="H558">
    <w:name w:val="H55   8"/>
    <w:aliases w:val="5-10,0 30 (HoerHelveNeue-55Roman)"/>
    <w:basedOn w:val="Normal"/>
    <w:uiPriority w:val="99"/>
    <w:rsid w:val="001C79A4"/>
    <w:pPr>
      <w:tabs>
        <w:tab w:val="left" w:pos="170"/>
      </w:tabs>
      <w:suppressAutoHyphens/>
      <w:autoSpaceDE w:val="0"/>
      <w:autoSpaceDN w:val="0"/>
      <w:adjustRightInd w:val="0"/>
      <w:spacing w:line="200" w:lineRule="atLeast"/>
      <w:textAlignment w:val="baseline"/>
    </w:pPr>
    <w:rPr>
      <w:rFonts w:ascii="Hoermann Helvetica Neue 55 Rm" w:hAnsi="Hoermann Helvetica Neue 55 Rm" w:cs="Hoermann Helvetica Neue 55 Rm"/>
      <w:color w:val="000000"/>
      <w:spacing w:val="5"/>
      <w:sz w:val="17"/>
      <w:szCs w:val="17"/>
      <w:lang w:val="en-GB"/>
    </w:rPr>
  </w:style>
  <w:style w:type="character" w:customStyle="1" w:styleId="H75bold">
    <w:name w:val="H75 bold"/>
    <w:uiPriority w:val="99"/>
    <w:rsid w:val="001C79A4"/>
    <w:rPr>
      <w:b/>
      <w:bCs/>
    </w:rPr>
  </w:style>
  <w:style w:type="paragraph" w:styleId="NormalWeb">
    <w:name w:val="Normal (Web)"/>
    <w:basedOn w:val="Normal"/>
    <w:uiPriority w:val="99"/>
    <w:unhideWhenUsed/>
    <w:rsid w:val="001605A5"/>
    <w:pPr>
      <w:spacing w:before="100" w:beforeAutospacing="1" w:after="100" w:afterAutospacing="1"/>
    </w:pPr>
    <w:rPr>
      <w:rFonts w:ascii="Times New Roman" w:hAnsi="Times New Roman"/>
      <w:sz w:val="24"/>
      <w:lang w:val="en-US" w:eastAsia="en-US"/>
    </w:rPr>
  </w:style>
  <w:style w:type="character" w:styleId="Emphasis">
    <w:name w:val="Emphasis"/>
    <w:basedOn w:val="DefaultParagraphFont"/>
    <w:uiPriority w:val="20"/>
    <w:qFormat/>
    <w:rsid w:val="00FF23BD"/>
    <w:rPr>
      <w:i/>
      <w:iCs/>
    </w:rPr>
  </w:style>
  <w:style w:type="character" w:customStyle="1" w:styleId="break-words">
    <w:name w:val="break-words"/>
    <w:basedOn w:val="DefaultParagraphFont"/>
    <w:rsid w:val="00BF78C4"/>
  </w:style>
  <w:style w:type="paragraph" w:styleId="ListBullet">
    <w:name w:val="List Bullet"/>
    <w:basedOn w:val="Normal"/>
    <w:unhideWhenUsed/>
    <w:rsid w:val="00F61651"/>
    <w:pPr>
      <w:numPr>
        <w:numId w:val="3"/>
      </w:numPr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3F098F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4149D4"/>
    <w:pPr>
      <w:ind w:left="720"/>
    </w:pPr>
    <w:rPr>
      <w:rFonts w:ascii="Calibri" w:eastAsiaTheme="minorHAnsi" w:hAnsi="Calibri" w:cs="Calibri"/>
      <w:szCs w:val="22"/>
      <w:lang w:val="en-US" w:eastAsia="en-US"/>
    </w:rPr>
  </w:style>
  <w:style w:type="character" w:styleId="Strong">
    <w:name w:val="Strong"/>
    <w:basedOn w:val="DefaultParagraphFont"/>
    <w:uiPriority w:val="22"/>
    <w:qFormat/>
    <w:rsid w:val="00A37FDC"/>
    <w:rPr>
      <w:b/>
      <w:bCs/>
    </w:rPr>
  </w:style>
  <w:style w:type="character" w:customStyle="1" w:styleId="ui-provider">
    <w:name w:val="ui-provider"/>
    <w:basedOn w:val="DefaultParagraphFont"/>
    <w:rsid w:val="00A37F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22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6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71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1725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1469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757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4936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860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5052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2987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386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9420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8226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9838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1836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3337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58170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508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5442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1121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1942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1603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82619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5967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3408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3112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8683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5637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43169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42454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88785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79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617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321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7357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12151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79785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13102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53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7222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2838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146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07099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96701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7056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254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6316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2380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3347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6451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65016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5403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48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1676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2637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0435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33095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5882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17723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873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6238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9990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336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52543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7641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6857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00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5348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1441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9902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1946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9262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5686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258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9117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398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531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90410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22557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89842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50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8592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4585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9734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6527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84275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905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3399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5772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684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5647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830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12665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9349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312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9405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860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2160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47930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57932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75431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4498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611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2878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2913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486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0121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08196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7193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7563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7332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5972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8155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24086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0686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130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402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9169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6457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38784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13791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59555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3844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5577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7127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7007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79737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5677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30553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49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300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738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9943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50623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76110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7938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365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8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3664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1345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5015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99183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69818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45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519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443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5319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863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54039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14382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28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174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7167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4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5580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393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98220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504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4841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5685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394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43914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649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04294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175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9464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4691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5263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15983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8844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2996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128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57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6331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1373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71782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08489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71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9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3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0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473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236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3791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6409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0938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3575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75150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2545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185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55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592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617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9296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3929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0118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72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5482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196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7427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8630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08375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544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132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998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4270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5075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4187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00299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0746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962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311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739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3896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96494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56272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59237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0822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553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2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4057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9166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488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29041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85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9957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3592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5633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1168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4993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24555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9742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114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5278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0226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11254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36147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22314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186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0335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58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9063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25563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33321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5223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4667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2352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990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7254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19890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81471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3410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312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3674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897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2170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3335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54330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18743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186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6785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6852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729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9803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83163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6099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3905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1458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7648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826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48691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39401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5688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5379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2847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2659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6758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81582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6575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6419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749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4168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4998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9816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43911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9252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02549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416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7439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1456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1271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81013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57419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69113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4366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7099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241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3195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909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31833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01734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038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8676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7435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8531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9984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41539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3570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54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542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6002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0592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02526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34242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2819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750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849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208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617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86589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16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98670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773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6312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2218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6534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7629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2937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15419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8702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5319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8412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161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35142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21665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59369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209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7634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131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1794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20945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09970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59051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848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8853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913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0321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0937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2352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20688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211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2511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4520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2817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49058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50068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183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57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1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8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39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05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6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0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7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5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a.permigiani@hormann.u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1</Pages>
  <Words>171</Words>
  <Characters>1112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HM-Brief PDF V2.0</vt:lpstr>
      <vt:lpstr>HM-Brief PDF V2.0</vt:lpstr>
    </vt:vector>
  </TitlesOfParts>
  <Company/>
  <LinksUpToDate>false</LinksUpToDate>
  <CharactersWithSpaces>1281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HM-Brief PDF V2.0</dc:title>
  <dc:creator>Alice Permigiani</dc:creator>
  <cp:keywords>24-10-2017</cp:keywords>
  <cp:lastModifiedBy>Permigiani, Alice</cp:lastModifiedBy>
  <cp:revision>19</cp:revision>
  <cp:lastPrinted>2025-09-30T20:47:00Z</cp:lastPrinted>
  <dcterms:created xsi:type="dcterms:W3CDTF">2025-09-15T14:59:00Z</dcterms:created>
  <dcterms:modified xsi:type="dcterms:W3CDTF">2025-09-30T20:48:00Z</dcterms:modified>
</cp:coreProperties>
</file>